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B8DB88" w14:textId="77777777" w:rsidR="008408AB" w:rsidRDefault="008408AB">
      <w:pPr>
        <w:rPr>
          <w:rFonts w:ascii="Acumin Pro" w:hAnsi="Acumin Pro"/>
          <w:b/>
          <w:bCs/>
        </w:rPr>
      </w:pPr>
    </w:p>
    <w:p w14:paraId="28D85CF2" w14:textId="77777777" w:rsidR="008408AB" w:rsidRDefault="008408AB">
      <w:pPr>
        <w:rPr>
          <w:rFonts w:ascii="Acumin Pro" w:hAnsi="Acumin Pro"/>
          <w:b/>
          <w:bCs/>
        </w:rPr>
      </w:pPr>
    </w:p>
    <w:p w14:paraId="3B9B5D79" w14:textId="7BCAA993" w:rsidR="00756950" w:rsidRPr="00B23736" w:rsidRDefault="00611FA0">
      <w:pPr>
        <w:rPr>
          <w:rFonts w:ascii="Acumin Pro" w:hAnsi="Acumin Pro"/>
          <w:b/>
          <w:bCs/>
        </w:rPr>
      </w:pPr>
      <w:r w:rsidRPr="00B23736">
        <w:rPr>
          <w:rFonts w:ascii="Acumin Pro" w:hAnsi="Acumin Pro"/>
          <w:b/>
          <w:bCs/>
        </w:rPr>
        <w:t>CARTA DE ADESÃO AO MOVIMENTO VIOLÊNCIA SEXUAL ZERO</w:t>
      </w:r>
    </w:p>
    <w:p w14:paraId="163B453C" w14:textId="77777777" w:rsidR="00611FA0" w:rsidRPr="00B23736" w:rsidRDefault="00611FA0">
      <w:pPr>
        <w:rPr>
          <w:rFonts w:ascii="Acumin Pro" w:hAnsi="Acumin Pro"/>
        </w:rPr>
      </w:pPr>
    </w:p>
    <w:p w14:paraId="5F8A1D21" w14:textId="77777777" w:rsidR="00611FA0" w:rsidRPr="00B23736" w:rsidRDefault="00611FA0">
      <w:pPr>
        <w:rPr>
          <w:rFonts w:ascii="Acumin Pro" w:hAnsi="Acumin Pro"/>
        </w:rPr>
      </w:pPr>
    </w:p>
    <w:p w14:paraId="354B3BE9" w14:textId="43D0AC4B" w:rsidR="00611FA0" w:rsidRPr="00B23736" w:rsidRDefault="00611FA0" w:rsidP="00AB4840">
      <w:pPr>
        <w:jc w:val="both"/>
        <w:rPr>
          <w:rFonts w:ascii="Acumin Pro" w:hAnsi="Acumin Pro"/>
        </w:rPr>
      </w:pPr>
      <w:r w:rsidRPr="00B23736">
        <w:rPr>
          <w:rFonts w:ascii="Acumin Pro" w:hAnsi="Acumin Pro"/>
        </w:rPr>
        <w:t xml:space="preserve">A empresa (nome da empresa), ciente da </w:t>
      </w:r>
      <w:r w:rsidR="00AB4840" w:rsidRPr="00B23736">
        <w:rPr>
          <w:rFonts w:ascii="Acumin Pro" w:hAnsi="Acumin Pro"/>
        </w:rPr>
        <w:t xml:space="preserve">sua responsabilidade social e da </w:t>
      </w:r>
      <w:r w:rsidRPr="00B23736">
        <w:rPr>
          <w:rFonts w:ascii="Acumin Pro" w:hAnsi="Acumin Pro"/>
        </w:rPr>
        <w:t>importância do enfrentamento da violência sexual contra crianças e adoles</w:t>
      </w:r>
      <w:r w:rsidR="00821F84" w:rsidRPr="00B23736">
        <w:rPr>
          <w:rFonts w:ascii="Acumin Pro" w:hAnsi="Acumin Pro"/>
        </w:rPr>
        <w:t>centes</w:t>
      </w:r>
      <w:r w:rsidRPr="00B23736">
        <w:rPr>
          <w:rFonts w:ascii="Acumin Pro" w:hAnsi="Acumin Pro"/>
        </w:rPr>
        <w:t xml:space="preserve"> no </w:t>
      </w:r>
      <w:proofErr w:type="gramStart"/>
      <w:r w:rsidRPr="00B23736">
        <w:rPr>
          <w:rFonts w:ascii="Acumin Pro" w:hAnsi="Acumin Pro"/>
        </w:rPr>
        <w:t>Brasil  ader</w:t>
      </w:r>
      <w:r w:rsidR="00821F84" w:rsidRPr="00B23736">
        <w:rPr>
          <w:rFonts w:ascii="Acumin Pro" w:hAnsi="Acumin Pro"/>
        </w:rPr>
        <w:t>e</w:t>
      </w:r>
      <w:proofErr w:type="gramEnd"/>
      <w:r w:rsidR="00821F84" w:rsidRPr="00B23736">
        <w:rPr>
          <w:rFonts w:ascii="Acumin Pro" w:hAnsi="Acumin Pro"/>
        </w:rPr>
        <w:t xml:space="preserve">, por meio desta carta, </w:t>
      </w:r>
      <w:r w:rsidRPr="00B23736">
        <w:rPr>
          <w:rFonts w:ascii="Acumin Pro" w:hAnsi="Acumin Pro"/>
        </w:rPr>
        <w:t>ao Movimento Violência Sexual Zero.</w:t>
      </w:r>
    </w:p>
    <w:p w14:paraId="3FA3328C" w14:textId="77777777" w:rsidR="00611FA0" w:rsidRPr="00B23736" w:rsidRDefault="00611FA0" w:rsidP="00AB4840">
      <w:pPr>
        <w:jc w:val="both"/>
        <w:rPr>
          <w:rFonts w:ascii="Acumin Pro" w:hAnsi="Acumin Pro"/>
        </w:rPr>
      </w:pPr>
    </w:p>
    <w:p w14:paraId="02E88C6F" w14:textId="29413D72" w:rsidR="00821F84" w:rsidRPr="00B23736" w:rsidRDefault="00821F84" w:rsidP="00AB4840">
      <w:pPr>
        <w:jc w:val="both"/>
        <w:rPr>
          <w:rFonts w:ascii="Acumin Pro" w:hAnsi="Acumin Pro"/>
        </w:rPr>
      </w:pPr>
      <w:r w:rsidRPr="00B23736">
        <w:rPr>
          <w:rFonts w:ascii="Acumin Pro" w:hAnsi="Acumin Pro"/>
        </w:rPr>
        <w:t>Esta adesão se dá nos seguintes termos:</w:t>
      </w:r>
    </w:p>
    <w:p w14:paraId="6C5E33BC" w14:textId="77777777" w:rsidR="00611FA0" w:rsidRPr="00B23736" w:rsidRDefault="00611FA0" w:rsidP="00AB4840">
      <w:pPr>
        <w:jc w:val="both"/>
        <w:rPr>
          <w:rFonts w:ascii="Acumin Pro" w:hAnsi="Acumin Pro"/>
        </w:rPr>
      </w:pPr>
    </w:p>
    <w:p w14:paraId="427C7B38" w14:textId="2E8AD5AE" w:rsidR="00611FA0" w:rsidRPr="00B23736" w:rsidRDefault="00611FA0" w:rsidP="00AB4840">
      <w:pPr>
        <w:jc w:val="both"/>
        <w:rPr>
          <w:rFonts w:ascii="Acumin Pro" w:hAnsi="Acumin Pro"/>
        </w:rPr>
      </w:pPr>
      <w:r w:rsidRPr="00B23736">
        <w:rPr>
          <w:rFonts w:ascii="Acumin Pro" w:hAnsi="Acumin Pro"/>
        </w:rPr>
        <w:t xml:space="preserve">1. </w:t>
      </w:r>
      <w:r w:rsidR="00821F84" w:rsidRPr="00B23736">
        <w:rPr>
          <w:rFonts w:ascii="Acumin Pro" w:hAnsi="Acumin Pro"/>
        </w:rPr>
        <w:t>A empresa aderente se compromete a r</w:t>
      </w:r>
      <w:r w:rsidRPr="00B23736">
        <w:rPr>
          <w:rFonts w:ascii="Acumin Pro" w:hAnsi="Acumin Pro"/>
        </w:rPr>
        <w:t>ealiza</w:t>
      </w:r>
      <w:r w:rsidR="00821F84" w:rsidRPr="00B23736">
        <w:rPr>
          <w:rFonts w:ascii="Acumin Pro" w:hAnsi="Acumin Pro"/>
        </w:rPr>
        <w:t>r</w:t>
      </w:r>
      <w:r w:rsidRPr="00B23736">
        <w:rPr>
          <w:rFonts w:ascii="Acumin Pro" w:hAnsi="Acumin Pro"/>
        </w:rPr>
        <w:t xml:space="preserve"> campanhas de conscientização para prevenção da violência sexual contra crianças e adolescentes junto a colaboradores, terceiros e seus familiares</w:t>
      </w:r>
      <w:r w:rsidR="00821F84" w:rsidRPr="00B23736">
        <w:rPr>
          <w:rFonts w:ascii="Acumin Pro" w:hAnsi="Acumin Pro"/>
        </w:rPr>
        <w:t>;</w:t>
      </w:r>
    </w:p>
    <w:p w14:paraId="31CD82F4" w14:textId="77777777" w:rsidR="00821F84" w:rsidRPr="00B23736" w:rsidRDefault="00821F84" w:rsidP="00AB4840">
      <w:pPr>
        <w:jc w:val="both"/>
        <w:rPr>
          <w:rFonts w:ascii="Acumin Pro" w:hAnsi="Acumin Pro"/>
        </w:rPr>
      </w:pPr>
    </w:p>
    <w:p w14:paraId="6FA4070A" w14:textId="20D2B7BB" w:rsidR="00AB4840" w:rsidRPr="00B23736" w:rsidRDefault="00821F84" w:rsidP="00AB4840">
      <w:pPr>
        <w:jc w:val="both"/>
        <w:rPr>
          <w:rFonts w:ascii="Acumin Pro" w:hAnsi="Acumin Pro"/>
        </w:rPr>
      </w:pPr>
      <w:r w:rsidRPr="00B23736">
        <w:rPr>
          <w:rFonts w:ascii="Acumin Pro" w:hAnsi="Acumin Pro"/>
        </w:rPr>
        <w:t xml:space="preserve">2. Os materiais para essas campanhas serão fornecidos </w:t>
      </w:r>
      <w:r w:rsidR="00B23736">
        <w:rPr>
          <w:rFonts w:ascii="Acumin Pro" w:hAnsi="Acumin Pro"/>
        </w:rPr>
        <w:t>pela equipe</w:t>
      </w:r>
      <w:r w:rsidRPr="00B23736">
        <w:rPr>
          <w:rFonts w:ascii="Acumin Pro" w:hAnsi="Acumin Pro"/>
        </w:rPr>
        <w:t xml:space="preserve"> gestor</w:t>
      </w:r>
      <w:r w:rsidR="00B23736">
        <w:rPr>
          <w:rFonts w:ascii="Acumin Pro" w:hAnsi="Acumin Pro"/>
        </w:rPr>
        <w:t>a</w:t>
      </w:r>
      <w:r w:rsidRPr="00B23736">
        <w:rPr>
          <w:rFonts w:ascii="Acumin Pro" w:hAnsi="Acumin Pro"/>
        </w:rPr>
        <w:t xml:space="preserve"> do Movimento e serão todos digitais, </w:t>
      </w:r>
      <w:r w:rsidR="00B23736">
        <w:rPr>
          <w:rFonts w:ascii="Acumin Pro" w:hAnsi="Acumin Pro"/>
        </w:rPr>
        <w:t>minimizando os</w:t>
      </w:r>
      <w:r w:rsidRPr="00B23736">
        <w:rPr>
          <w:rFonts w:ascii="Acumin Pro" w:hAnsi="Acumin Pro"/>
        </w:rPr>
        <w:t xml:space="preserve"> custos para a empresa aderente.</w:t>
      </w:r>
    </w:p>
    <w:p w14:paraId="11115BFA" w14:textId="77777777" w:rsidR="00AB4840" w:rsidRPr="00B23736" w:rsidRDefault="00AB4840" w:rsidP="00AB4840">
      <w:pPr>
        <w:jc w:val="both"/>
        <w:rPr>
          <w:rFonts w:ascii="Acumin Pro" w:hAnsi="Acumin Pro"/>
        </w:rPr>
      </w:pPr>
    </w:p>
    <w:p w14:paraId="5A035533" w14:textId="3F46DCD3" w:rsidR="00611FA0" w:rsidRPr="00B23736" w:rsidRDefault="00AB4840" w:rsidP="00AB4840">
      <w:pPr>
        <w:jc w:val="both"/>
        <w:rPr>
          <w:rFonts w:ascii="Acumin Pro" w:hAnsi="Acumin Pro"/>
        </w:rPr>
      </w:pPr>
      <w:r w:rsidRPr="00B23736">
        <w:rPr>
          <w:rFonts w:ascii="Acumin Pro" w:hAnsi="Acumin Pro"/>
        </w:rPr>
        <w:t xml:space="preserve">3. </w:t>
      </w:r>
      <w:r w:rsidR="00611FA0" w:rsidRPr="00B23736">
        <w:rPr>
          <w:rFonts w:ascii="Acumin Pro" w:hAnsi="Acumin Pro"/>
        </w:rPr>
        <w:t>Qualquer ação que implique custo</w:t>
      </w:r>
      <w:r w:rsidR="00B23736">
        <w:rPr>
          <w:rFonts w:ascii="Acumin Pro" w:hAnsi="Acumin Pro"/>
        </w:rPr>
        <w:t>,</w:t>
      </w:r>
      <w:r w:rsidR="00611FA0" w:rsidRPr="00B23736">
        <w:rPr>
          <w:rFonts w:ascii="Acumin Pro" w:hAnsi="Acumin Pro"/>
        </w:rPr>
        <w:t xml:space="preserve"> como produção e distribuição de materiais, </w:t>
      </w:r>
      <w:r w:rsidR="00B23736">
        <w:rPr>
          <w:rFonts w:ascii="Acumin Pro" w:hAnsi="Acumin Pro"/>
        </w:rPr>
        <w:t>é</w:t>
      </w:r>
      <w:r w:rsidR="00611FA0" w:rsidRPr="00B23736">
        <w:rPr>
          <w:rFonts w:ascii="Acumin Pro" w:hAnsi="Acumin Pro"/>
        </w:rPr>
        <w:t xml:space="preserve"> </w:t>
      </w:r>
      <w:r w:rsidR="00B23736">
        <w:rPr>
          <w:rFonts w:ascii="Acumin Pro" w:hAnsi="Acumin Pro"/>
        </w:rPr>
        <w:t>de responsabilidade</w:t>
      </w:r>
      <w:r w:rsidR="00611FA0" w:rsidRPr="00B23736">
        <w:rPr>
          <w:rFonts w:ascii="Acumin Pro" w:hAnsi="Acumin Pro"/>
        </w:rPr>
        <w:t xml:space="preserve"> da empresa aderente</w:t>
      </w:r>
      <w:r w:rsidR="00821F84" w:rsidRPr="00B23736">
        <w:rPr>
          <w:rFonts w:ascii="Acumin Pro" w:hAnsi="Acumin Pro"/>
        </w:rPr>
        <w:t>.</w:t>
      </w:r>
    </w:p>
    <w:p w14:paraId="77386A37" w14:textId="77777777" w:rsidR="00821F84" w:rsidRPr="00B23736" w:rsidRDefault="00821F84" w:rsidP="00AB4840">
      <w:pPr>
        <w:jc w:val="both"/>
        <w:rPr>
          <w:rFonts w:ascii="Acumin Pro" w:hAnsi="Acumin Pro"/>
        </w:rPr>
      </w:pPr>
    </w:p>
    <w:p w14:paraId="6E50967B" w14:textId="7F7CC188" w:rsidR="00821F84" w:rsidRPr="00B23736" w:rsidRDefault="00821F84" w:rsidP="00AB4840">
      <w:pPr>
        <w:jc w:val="both"/>
        <w:rPr>
          <w:rFonts w:ascii="Acumin Pro" w:hAnsi="Acumin Pro"/>
        </w:rPr>
      </w:pPr>
      <w:r w:rsidRPr="00B23736">
        <w:rPr>
          <w:rFonts w:ascii="Acumin Pro" w:hAnsi="Acumin Pro"/>
        </w:rPr>
        <w:t>4. As campanhas serão orientadas pel</w:t>
      </w:r>
      <w:r w:rsidR="00B23736">
        <w:rPr>
          <w:rFonts w:ascii="Acumin Pro" w:hAnsi="Acumin Pro"/>
        </w:rPr>
        <w:t xml:space="preserve">a equipe gestora </w:t>
      </w:r>
      <w:r w:rsidRPr="00B23736">
        <w:rPr>
          <w:rFonts w:ascii="Acumin Pro" w:hAnsi="Acumin Pro"/>
        </w:rPr>
        <w:t>do Movimento.</w:t>
      </w:r>
    </w:p>
    <w:p w14:paraId="5836E983" w14:textId="77777777" w:rsidR="00821F84" w:rsidRPr="00B23736" w:rsidRDefault="00821F84" w:rsidP="00AB4840">
      <w:pPr>
        <w:jc w:val="both"/>
        <w:rPr>
          <w:rFonts w:ascii="Acumin Pro" w:hAnsi="Acumin Pro"/>
        </w:rPr>
      </w:pPr>
    </w:p>
    <w:p w14:paraId="6FE2E460" w14:textId="076AC87F" w:rsidR="00821F84" w:rsidRPr="00B23736" w:rsidRDefault="00821F84" w:rsidP="00AB4840">
      <w:pPr>
        <w:jc w:val="both"/>
        <w:rPr>
          <w:rFonts w:ascii="Acumin Pro" w:hAnsi="Acumin Pro"/>
        </w:rPr>
      </w:pPr>
      <w:r w:rsidRPr="00B23736">
        <w:rPr>
          <w:rFonts w:ascii="Acumin Pro" w:hAnsi="Acumin Pro"/>
        </w:rPr>
        <w:t xml:space="preserve">5. Toda empresa aderente poderá integrar </w:t>
      </w:r>
      <w:r w:rsidR="00B23736">
        <w:rPr>
          <w:rFonts w:ascii="Acumin Pro" w:hAnsi="Acumin Pro"/>
        </w:rPr>
        <w:t>a</w:t>
      </w:r>
      <w:r w:rsidR="00B23736" w:rsidRPr="00B23736">
        <w:rPr>
          <w:rFonts w:ascii="Acumin Pro" w:hAnsi="Acumin Pro"/>
        </w:rPr>
        <w:t xml:space="preserve"> </w:t>
      </w:r>
      <w:r w:rsidR="00B23736">
        <w:rPr>
          <w:rFonts w:ascii="Acumin Pro" w:hAnsi="Acumin Pro"/>
        </w:rPr>
        <w:t>equipe gestora,</w:t>
      </w:r>
      <w:r w:rsidRPr="00B23736">
        <w:rPr>
          <w:rFonts w:ascii="Acumin Pro" w:hAnsi="Acumin Pro"/>
        </w:rPr>
        <w:t xml:space="preserve"> se assim o desejar.</w:t>
      </w:r>
    </w:p>
    <w:p w14:paraId="12EC8082" w14:textId="77777777" w:rsidR="00AB4840" w:rsidRPr="00B23736" w:rsidRDefault="00AB4840" w:rsidP="00AB4840">
      <w:pPr>
        <w:jc w:val="both"/>
        <w:rPr>
          <w:rFonts w:ascii="Acumin Pro" w:hAnsi="Acumin Pro"/>
        </w:rPr>
      </w:pPr>
    </w:p>
    <w:p w14:paraId="6BECE4FF" w14:textId="77777777" w:rsidR="00AB4840" w:rsidRDefault="00AB4840">
      <w:pPr>
        <w:rPr>
          <w:rFonts w:ascii="Acumin Pro" w:hAnsi="Acumin Pro"/>
        </w:rPr>
      </w:pPr>
    </w:p>
    <w:p w14:paraId="09107CAB" w14:textId="77777777" w:rsidR="002671F1" w:rsidRPr="00B23736" w:rsidRDefault="002671F1">
      <w:pPr>
        <w:rPr>
          <w:rFonts w:ascii="Acumin Pro" w:hAnsi="Acumin Pro"/>
        </w:rPr>
      </w:pPr>
    </w:p>
    <w:p w14:paraId="4F7E6122" w14:textId="77777777" w:rsidR="00AB4840" w:rsidRPr="00B23736" w:rsidRDefault="00AB4840">
      <w:pPr>
        <w:rPr>
          <w:rFonts w:ascii="Acumin Pro" w:hAnsi="Acumin Pro"/>
        </w:rPr>
      </w:pPr>
    </w:p>
    <w:p w14:paraId="33D4A006" w14:textId="549C6068" w:rsidR="00AB4840" w:rsidRPr="00B23736" w:rsidRDefault="00AB4840">
      <w:pPr>
        <w:rPr>
          <w:rFonts w:ascii="Acumin Pro" w:hAnsi="Acumin Pro"/>
        </w:rPr>
      </w:pPr>
      <w:r w:rsidRPr="00B23736">
        <w:rPr>
          <w:rFonts w:ascii="Acumin Pro" w:hAnsi="Acumin Pro"/>
        </w:rPr>
        <w:t xml:space="preserve"> (local e data)</w:t>
      </w:r>
    </w:p>
    <w:p w14:paraId="2EFEF3E9" w14:textId="77777777" w:rsidR="00AB4840" w:rsidRPr="00B23736" w:rsidRDefault="00AB4840">
      <w:pPr>
        <w:rPr>
          <w:rFonts w:ascii="Acumin Pro" w:hAnsi="Acumin Pro"/>
        </w:rPr>
      </w:pPr>
    </w:p>
    <w:p w14:paraId="7AB5F8CD" w14:textId="77777777" w:rsidR="00AB4840" w:rsidRPr="00B23736" w:rsidRDefault="00AB4840">
      <w:pPr>
        <w:rPr>
          <w:rFonts w:ascii="Acumin Pro" w:hAnsi="Acumin Pro"/>
        </w:rPr>
      </w:pPr>
    </w:p>
    <w:p w14:paraId="2CFA94EE" w14:textId="77777777" w:rsidR="00AB4840" w:rsidRPr="00B23736" w:rsidRDefault="00AB4840">
      <w:pPr>
        <w:rPr>
          <w:rFonts w:ascii="Acumin Pro" w:hAnsi="Acumin Pro"/>
        </w:rPr>
      </w:pPr>
    </w:p>
    <w:p w14:paraId="6AB46AC1" w14:textId="11EC0F45" w:rsidR="00AB4840" w:rsidRPr="00B23736" w:rsidRDefault="00AB4840">
      <w:pPr>
        <w:rPr>
          <w:rFonts w:ascii="Acumin Pro" w:hAnsi="Acumin Pro"/>
        </w:rPr>
      </w:pPr>
      <w:r w:rsidRPr="00B23736">
        <w:rPr>
          <w:rFonts w:ascii="Acumin Pro" w:hAnsi="Acumin Pro"/>
        </w:rPr>
        <w:t>____________________________________</w:t>
      </w:r>
    </w:p>
    <w:p w14:paraId="0397CE54" w14:textId="77777777" w:rsidR="00611FA0" w:rsidRPr="00B23736" w:rsidRDefault="00611FA0">
      <w:pPr>
        <w:rPr>
          <w:rFonts w:ascii="Acumin Pro" w:hAnsi="Acumin Pro"/>
        </w:rPr>
      </w:pPr>
    </w:p>
    <w:p w14:paraId="48856737" w14:textId="1B4FEA5B" w:rsidR="00611FA0" w:rsidRPr="00B23736" w:rsidRDefault="00AB4840">
      <w:pPr>
        <w:rPr>
          <w:rFonts w:ascii="Acumin Pro" w:hAnsi="Acumin Pro"/>
        </w:rPr>
      </w:pPr>
      <w:r w:rsidRPr="00B23736">
        <w:rPr>
          <w:rFonts w:ascii="Acumin Pro" w:hAnsi="Acumin Pro"/>
        </w:rPr>
        <w:t>Nome do CEO que assina</w:t>
      </w:r>
    </w:p>
    <w:sectPr w:rsidR="00611FA0" w:rsidRPr="00B2373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A9C8FA" w14:textId="77777777" w:rsidR="008B676F" w:rsidRDefault="008B676F" w:rsidP="00B23736">
      <w:r>
        <w:separator/>
      </w:r>
    </w:p>
  </w:endnote>
  <w:endnote w:type="continuationSeparator" w:id="0">
    <w:p w14:paraId="0E0C1D12" w14:textId="77777777" w:rsidR="008B676F" w:rsidRDefault="008B676F" w:rsidP="00B23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cumin Pro">
    <w:altName w:val="Calibri"/>
    <w:charset w:val="00"/>
    <w:family w:val="swiss"/>
    <w:pitch w:val="variable"/>
    <w:sig w:usb0="20000007" w:usb1="00000001" w:usb2="00000000" w:usb3="00000000" w:csb0="000001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BB92BC" w14:textId="72B1BF0C" w:rsidR="00B23736" w:rsidRDefault="00B2373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23D4F4" w14:textId="3DF83E74" w:rsidR="00B23736" w:rsidRDefault="0068745B">
    <w:pPr>
      <w:pStyle w:val="Rodap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780ADBF" wp14:editId="3DE28526">
              <wp:simplePos x="0" y="0"/>
              <wp:positionH relativeFrom="page">
                <wp:posOffset>0</wp:posOffset>
              </wp:positionH>
              <wp:positionV relativeFrom="page">
                <wp:posOffset>10227945</wp:posOffset>
              </wp:positionV>
              <wp:extent cx="7560310" cy="273050"/>
              <wp:effectExtent l="0" t="0" r="0" b="12700"/>
              <wp:wrapNone/>
              <wp:docPr id="1" name="MSIPCM5d87423cb3c5e31ccedeb30a" descr="{&quot;HashCode&quot;:-321200650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0C247B79" w14:textId="6505231C" w:rsidR="0068745B" w:rsidRPr="0068745B" w:rsidRDefault="0068745B" w:rsidP="0068745B">
                          <w:pPr>
                            <w:jc w:val="center"/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68745B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Pública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80ADBF" id="_x0000_t202" coordsize="21600,21600" o:spt="202" path="m,l,21600r21600,l21600,xe">
              <v:stroke joinstyle="miter"/>
              <v:path gradientshapeok="t" o:connecttype="rect"/>
            </v:shapetype>
            <v:shape id="MSIPCM5d87423cb3c5e31ccedeb30a" o:spid="_x0000_s1026" type="#_x0000_t202" alt="{&quot;HashCode&quot;:-321200650,&quot;Height&quot;:841.0,&quot;Width&quot;:595.0,&quot;Placement&quot;:&quot;Footer&quot;,&quot;Index&quot;:&quot;Primary&quot;,&quot;Section&quot;:1,&quot;Top&quot;:0.0,&quot;Left&quot;:0.0}" style="position:absolute;margin-left:0;margin-top:805.35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MrxEwIAACQEAAAOAAAAZHJzL2Uyb0RvYy54bWysU99v2jAQfp+0/8Hy+0iAlnYRoWKtmCah&#10;thKd+mwcm0SyfZ5tSNhfv7MToOv2NO3Fudyd78f3fZ7fdVqRg3C+AVPS8SinRBgOVWN2Jf3+svp0&#10;S4kPzFRMgRElPQpP7xYfP8xbW4gJ1KAq4QgWMb5obUnrEGyRZZ7XQjM/AisMBiU4zQL+ul1WOdZi&#10;da2ySZ7PshZcZR1w4T16H/ogXaT6UgoenqT0IhBVUpwtpNOlcxvPbDFnxc4xWzd8GIP9wxSaNQab&#10;nks9sMDI3jV/lNINd+BBhhEHnYGUDRdpB9xmnL/bZlMzK9IuCI63Z5j8/yvLHw8b++xI6L5AhwRG&#10;QFrrC4/OuE8nnY5fnJRgHCE8nmETXSAcnTfXs3w6xhDH2ORmml8nXLPLbet8+CpAk2iU1CEtCS12&#10;WPuAHTH1lBKbGVg1SiVqlCFtSWdTLPlbBG8ogxcvs0YrdNtuWGAL1RH3ctBT7i1fNdh8zXx4Zg45&#10;xnlRt+EJD6kAm8BgUVKD+/k3f8xH6DFKSYuaKan/sWdOUKK+GSTl8/jqKoos/aDh3nq3J6/Z63tA&#10;OY7xZViezJgb1MmUDvQrynoZu2GIGY49S7o9mfehVzA+Cy6Wy5SEcrIsrM3G8lg6ghUhfelembMD&#10;7gEZe4STqljxDv4+t4d5uQ8gm8RNBLZHc8AbpZgoG55N1Prb/5R1edyLXwAAAP//AwBQSwMEFAAG&#10;AAgAAAAhAJ/VQezfAAAACwEAAA8AAABkcnMvZG93bnJldi54bWxMj81OwzAQhO9IfQdrkbhROwVS&#10;GuJUCMQFCVUtiLMTb36aeB3Fbpu8Pc6JHndmNPtNuh1Nx844uMaShGgpgCEVVjdUSfj5/rh/Bua8&#10;Iq06SyhhQgfbbHGTqkTbC+3xfPAVCyXkEiWh9r5POHdFjUa5pe2RglfawSgfzqHielCXUG46vhIi&#10;5kY1FD7Uqse3Gov2cDISHnebvOTH1hy/ps9patry9z0vpby7HV9fgHkc/X8YZvyADllgyu2JtGOd&#10;hDDEBzWOxBrY7EcbEQPLZ+3pYQ08S/n1huwPAAD//wMAUEsBAi0AFAAGAAgAAAAhALaDOJL+AAAA&#10;4QEAABMAAAAAAAAAAAAAAAAAAAAAAFtDb250ZW50X1R5cGVzXS54bWxQSwECLQAUAAYACAAAACEA&#10;OP0h/9YAAACUAQAACwAAAAAAAAAAAAAAAAAvAQAAX3JlbHMvLnJlbHNQSwECLQAUAAYACAAAACEA&#10;4yDK8RMCAAAkBAAADgAAAAAAAAAAAAAAAAAuAgAAZHJzL2Uyb0RvYy54bWxQSwECLQAUAAYACAAA&#10;ACEAn9VB7N8AAAALAQAADwAAAAAAAAAAAAAAAABtBAAAZHJzL2Rvd25yZXYueG1sUEsFBgAAAAAE&#10;AAQA8wAAAHkFAAAAAA==&#10;" o:allowincell="f" filled="f" stroked="f" strokeweight=".5pt">
              <v:textbox inset=",0,,0">
                <w:txbxContent>
                  <w:p w14:paraId="0C247B79" w14:textId="6505231C" w:rsidR="0068745B" w:rsidRPr="0068745B" w:rsidRDefault="0068745B" w:rsidP="0068745B">
                    <w:pPr>
                      <w:jc w:val="center"/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68745B">
                      <w:rPr>
                        <w:rFonts w:ascii="Calibri" w:hAnsi="Calibri" w:cs="Calibri"/>
                        <w:color w:val="000000"/>
                        <w:sz w:val="20"/>
                      </w:rPr>
                      <w:t>Pública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625F24" w14:textId="27FB1603" w:rsidR="00B23736" w:rsidRDefault="00B2373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6AFCBF" w14:textId="77777777" w:rsidR="008B676F" w:rsidRDefault="008B676F" w:rsidP="00B23736">
      <w:r>
        <w:separator/>
      </w:r>
    </w:p>
  </w:footnote>
  <w:footnote w:type="continuationSeparator" w:id="0">
    <w:p w14:paraId="7CFF9305" w14:textId="77777777" w:rsidR="008B676F" w:rsidRDefault="008B676F" w:rsidP="00B237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D4E7F7" w14:textId="77777777" w:rsidR="0068745B" w:rsidRDefault="0068745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D1DE4B" w14:textId="7D02D14C" w:rsidR="008408AB" w:rsidRDefault="008408AB" w:rsidP="008408AB">
    <w:pPr>
      <w:pStyle w:val="Cabealho"/>
      <w:jc w:val="right"/>
    </w:pPr>
    <w:r>
      <w:rPr>
        <w:noProof/>
      </w:rPr>
      <w:drawing>
        <wp:inline distT="0" distB="0" distL="0" distR="0" wp14:anchorId="757D3706" wp14:editId="1735C6A0">
          <wp:extent cx="1123950" cy="1123950"/>
          <wp:effectExtent l="0" t="0" r="0" b="0"/>
          <wp:docPr id="194393716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E2D2D7" w14:textId="77777777" w:rsidR="0068745B" w:rsidRDefault="0068745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FA0"/>
    <w:rsid w:val="000D0188"/>
    <w:rsid w:val="000D1B08"/>
    <w:rsid w:val="00216514"/>
    <w:rsid w:val="002671F1"/>
    <w:rsid w:val="002E0A66"/>
    <w:rsid w:val="00503ED7"/>
    <w:rsid w:val="005D5DE7"/>
    <w:rsid w:val="00611FA0"/>
    <w:rsid w:val="0068745B"/>
    <w:rsid w:val="00756950"/>
    <w:rsid w:val="00776532"/>
    <w:rsid w:val="00821F84"/>
    <w:rsid w:val="008408AB"/>
    <w:rsid w:val="008B676F"/>
    <w:rsid w:val="009178E0"/>
    <w:rsid w:val="00966C54"/>
    <w:rsid w:val="009E5073"/>
    <w:rsid w:val="00AB4840"/>
    <w:rsid w:val="00B23736"/>
    <w:rsid w:val="00FA0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57A86B"/>
  <w15:chartTrackingRefBased/>
  <w15:docId w15:val="{5067C35B-B634-F647-BB1E-1784A2218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11F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11F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11F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11F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11F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11FA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11FA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11FA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11FA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11F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11F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11F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11FA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11FA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11FA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11FA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11FA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11FA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11FA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11F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11FA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11F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11FA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11FA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11FA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11FA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11F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11FA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11FA0"/>
    <w:rPr>
      <w:b/>
      <w:bCs/>
      <w:smallCaps/>
      <w:color w:val="0F4761" w:themeColor="accent1" w:themeShade="BF"/>
      <w:spacing w:val="5"/>
    </w:rPr>
  </w:style>
  <w:style w:type="paragraph" w:styleId="Rodap">
    <w:name w:val="footer"/>
    <w:basedOn w:val="Normal"/>
    <w:link w:val="RodapChar"/>
    <w:uiPriority w:val="99"/>
    <w:unhideWhenUsed/>
    <w:rsid w:val="00B2373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23736"/>
  </w:style>
  <w:style w:type="paragraph" w:styleId="Cabealho">
    <w:name w:val="header"/>
    <w:basedOn w:val="Normal"/>
    <w:link w:val="CabealhoChar"/>
    <w:uiPriority w:val="99"/>
    <w:unhideWhenUsed/>
    <w:rsid w:val="008408A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408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Temer</dc:creator>
  <cp:keywords/>
  <dc:description/>
  <cp:lastModifiedBy>Rodrigo Bede Câmara</cp:lastModifiedBy>
  <cp:revision>3</cp:revision>
  <dcterms:created xsi:type="dcterms:W3CDTF">2025-01-14T15:21:00Z</dcterms:created>
  <dcterms:modified xsi:type="dcterms:W3CDTF">2025-10-09T20:59:00Z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2deaceb-9851-4663-bccf-596767454be3_Enabled">
    <vt:lpwstr>true</vt:lpwstr>
  </property>
  <property fmtid="{D5CDD505-2E9C-101B-9397-08002B2CF9AE}" pid="3" name="MSIP_Label_22deaceb-9851-4663-bccf-596767454be3_SetDate">
    <vt:lpwstr>2025-01-14T15:21:07Z</vt:lpwstr>
  </property>
  <property fmtid="{D5CDD505-2E9C-101B-9397-08002B2CF9AE}" pid="4" name="MSIP_Label_22deaceb-9851-4663-bccf-596767454be3_Method">
    <vt:lpwstr>Standard</vt:lpwstr>
  </property>
  <property fmtid="{D5CDD505-2E9C-101B-9397-08002B2CF9AE}" pid="5" name="MSIP_Label_22deaceb-9851-4663-bccf-596767454be3_Name">
    <vt:lpwstr>22deaceb-9851-4663-bccf-596767454be3</vt:lpwstr>
  </property>
  <property fmtid="{D5CDD505-2E9C-101B-9397-08002B2CF9AE}" pid="6" name="MSIP_Label_22deaceb-9851-4663-bccf-596767454be3_SiteId">
    <vt:lpwstr>809f94a6-0477-4390-b86e-eab14c5493a7</vt:lpwstr>
  </property>
  <property fmtid="{D5CDD505-2E9C-101B-9397-08002B2CF9AE}" pid="7" name="MSIP_Label_22deaceb-9851-4663-bccf-596767454be3_ActionId">
    <vt:lpwstr>2c0bb616-15d4-4392-89c9-96cc44ba4fe0</vt:lpwstr>
  </property>
  <property fmtid="{D5CDD505-2E9C-101B-9397-08002B2CF9AE}" pid="8" name="MSIP_Label_22deaceb-9851-4663-bccf-596767454be3_ContentBits">
    <vt:lpwstr>2</vt:lpwstr>
  </property>
</Properties>
</file>